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8" w:rsidRPr="00DA0574" w:rsidRDefault="00935F40" w:rsidP="00DA0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05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Дебюты </w:t>
      </w:r>
      <w:r w:rsidRPr="00DA05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0574">
        <w:rPr>
          <w:rFonts w:ascii="Times New Roman" w:hAnsi="Times New Roman" w:cs="Times New Roman"/>
          <w:b/>
          <w:sz w:val="24"/>
          <w:szCs w:val="24"/>
        </w:rPr>
        <w:t>Бастау</w:t>
      </w:r>
      <w:proofErr w:type="spellEnd"/>
      <w:r w:rsidRPr="00DA0574">
        <w:rPr>
          <w:rFonts w:ascii="Times New Roman" w:hAnsi="Times New Roman" w:cs="Times New Roman"/>
          <w:b/>
          <w:sz w:val="24"/>
          <w:szCs w:val="24"/>
        </w:rPr>
        <w:t>»</w:t>
      </w:r>
    </w:p>
    <w:p w:rsidR="00E85FA0" w:rsidRDefault="00935F40" w:rsidP="00DA0574">
      <w:pPr>
        <w:jc w:val="both"/>
        <w:rPr>
          <w:rFonts w:ascii="Times New Roman" w:hAnsi="Times New Roman" w:cs="Times New Roman"/>
          <w:sz w:val="24"/>
          <w:szCs w:val="24"/>
        </w:rPr>
      </w:pPr>
      <w:r w:rsidRPr="005C249B">
        <w:rPr>
          <w:rFonts w:ascii="Times New Roman" w:hAnsi="Times New Roman" w:cs="Times New Roman"/>
          <w:sz w:val="24"/>
          <w:szCs w:val="24"/>
        </w:rPr>
        <w:t xml:space="preserve">В этом году в международный конкурс дебютных полнометражных игровых фильмов BASTAU DEBUTS вошли картины, которые уже навели шороху на </w:t>
      </w:r>
      <w:r w:rsidR="00E85FA0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Pr="005C249B">
        <w:rPr>
          <w:rFonts w:ascii="Times New Roman" w:hAnsi="Times New Roman" w:cs="Times New Roman"/>
          <w:sz w:val="24"/>
          <w:szCs w:val="24"/>
        </w:rPr>
        <w:t xml:space="preserve">кинофестивалях </w:t>
      </w:r>
      <w:r w:rsidR="00E85FA0">
        <w:rPr>
          <w:rFonts w:ascii="Times New Roman" w:hAnsi="Times New Roman" w:cs="Times New Roman"/>
          <w:sz w:val="24"/>
          <w:szCs w:val="24"/>
        </w:rPr>
        <w:t xml:space="preserve">класса «А» по всему миру. </w:t>
      </w:r>
    </w:p>
    <w:p w:rsidR="00935F40" w:rsidRPr="005C249B" w:rsidRDefault="00935F40" w:rsidP="00DA057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249B">
        <w:rPr>
          <w:rFonts w:ascii="Times New Roman" w:hAnsi="Times New Roman" w:cs="Times New Roman"/>
          <w:sz w:val="24"/>
          <w:szCs w:val="24"/>
        </w:rPr>
        <w:t xml:space="preserve">В первую очередь это испанская картина «20 тысяч пород пчёл» режиссера </w:t>
      </w:r>
      <w:proofErr w:type="spellStart"/>
      <w:r w:rsidRPr="005C249B">
        <w:rPr>
          <w:rFonts w:ascii="Times New Roman" w:hAnsi="Times New Roman" w:cs="Times New Roman"/>
          <w:sz w:val="24"/>
          <w:szCs w:val="24"/>
        </w:rPr>
        <w:t>Эстибалис</w:t>
      </w:r>
      <w:proofErr w:type="spellEnd"/>
      <w:r w:rsidRPr="005C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9B">
        <w:rPr>
          <w:rFonts w:ascii="Times New Roman" w:hAnsi="Times New Roman" w:cs="Times New Roman"/>
          <w:sz w:val="24"/>
          <w:szCs w:val="24"/>
        </w:rPr>
        <w:t>Урресола</w:t>
      </w:r>
      <w:proofErr w:type="spellEnd"/>
      <w:r w:rsidRPr="005C2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49B">
        <w:rPr>
          <w:rFonts w:ascii="Times New Roman" w:hAnsi="Times New Roman" w:cs="Times New Roman"/>
          <w:sz w:val="24"/>
          <w:szCs w:val="24"/>
        </w:rPr>
        <w:t>Солагурен</w:t>
      </w:r>
      <w:proofErr w:type="spellEnd"/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 – участник основного конкурса Берлинского кинофестиваля этого года</w:t>
      </w:r>
      <w:r w:rsidRPr="005C249B">
        <w:rPr>
          <w:rFonts w:ascii="Times New Roman" w:hAnsi="Times New Roman" w:cs="Times New Roman"/>
          <w:sz w:val="24"/>
          <w:szCs w:val="24"/>
        </w:rPr>
        <w:t xml:space="preserve">. </w:t>
      </w:r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Фильм рассказывает историю мальчика </w:t>
      </w:r>
      <w:proofErr w:type="spellStart"/>
      <w:r w:rsidR="00DA0574" w:rsidRPr="005C249B">
        <w:rPr>
          <w:rFonts w:ascii="Times New Roman" w:hAnsi="Times New Roman" w:cs="Times New Roman"/>
          <w:sz w:val="24"/>
          <w:szCs w:val="24"/>
        </w:rPr>
        <w:t>Айтор</w:t>
      </w:r>
      <w:proofErr w:type="spellEnd"/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A0574" w:rsidRPr="005C249B">
        <w:rPr>
          <w:rFonts w:ascii="Times New Roman" w:hAnsi="Times New Roman" w:cs="Times New Roman"/>
          <w:sz w:val="24"/>
          <w:szCs w:val="24"/>
        </w:rPr>
        <w:t>,</w:t>
      </w:r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 который</w:t>
      </w:r>
      <w:r w:rsidR="00DA0574" w:rsidRPr="005C249B">
        <w:rPr>
          <w:rFonts w:ascii="Times New Roman" w:hAnsi="Times New Roman" w:cs="Times New Roman"/>
          <w:sz w:val="24"/>
          <w:szCs w:val="24"/>
        </w:rPr>
        <w:t xml:space="preserve"> решает сменить пол и стать девочкой.</w:t>
      </w:r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 Испольнительница главной роли 8-летняя София Отеро стала самой юной обладательницей Серебряного Медведя Берлинского кинофестиваля (</w:t>
      </w:r>
      <w:r w:rsidR="00DA0574" w:rsidRPr="005C249B">
        <w:rPr>
          <w:rFonts w:ascii="Times New Roman" w:hAnsi="Times New Roman" w:cs="Times New Roman"/>
          <w:sz w:val="24"/>
          <w:szCs w:val="24"/>
        </w:rPr>
        <w:t xml:space="preserve">«Лучшая актерская игра») </w:t>
      </w:r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>в истории.</w:t>
      </w:r>
    </w:p>
    <w:p w:rsidR="00DA0574" w:rsidRPr="005C249B" w:rsidRDefault="00E85FA0" w:rsidP="00DA057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Также э</w:t>
      </w:r>
      <w:r w:rsidR="00DA0574"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то участник «Особого взгляда» Каннского кинофестиваля-2023 – картина «Если бы только я мог впасть в спячку» режиссера Золяргал Пуревдаш, снятый в копродукции Монголии, Франции, Швейцарии и Катара. </w:t>
      </w:r>
    </w:p>
    <w:p w:rsidR="00E85FA0" w:rsidRDefault="005C249B" w:rsidP="005C249B">
      <w:pPr>
        <w:jc w:val="both"/>
        <w:rPr>
          <w:rFonts w:ascii="Times New Roman" w:hAnsi="Times New Roman" w:cs="Times New Roman"/>
          <w:sz w:val="24"/>
          <w:szCs w:val="24"/>
        </w:rPr>
      </w:pPr>
      <w:r w:rsidRPr="005C249B">
        <w:rPr>
          <w:rFonts w:ascii="Times New Roman" w:hAnsi="Times New Roman" w:cs="Times New Roman"/>
          <w:sz w:val="24"/>
          <w:szCs w:val="24"/>
          <w:lang w:val="kk-KZ"/>
        </w:rPr>
        <w:t>Еще один участник Канн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>-2023, выигравшая</w:t>
      </w:r>
      <w:r w:rsidR="00E85FA0" w:rsidRPr="00E85FA0">
        <w:rPr>
          <w:rFonts w:ascii="Times New Roman" w:hAnsi="Times New Roman" w:cs="Times New Roman"/>
          <w:sz w:val="24"/>
          <w:szCs w:val="24"/>
          <w:lang w:val="kk-KZ"/>
        </w:rPr>
        <w:t xml:space="preserve"> на Лазурном берегу поддержку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 xml:space="preserve"> дистрибуции от Gan Foundation -</w:t>
      </w:r>
      <w:r w:rsidRPr="005C249B">
        <w:rPr>
          <w:rFonts w:ascii="Times New Roman" w:hAnsi="Times New Roman" w:cs="Times New Roman"/>
          <w:sz w:val="24"/>
          <w:szCs w:val="24"/>
          <w:lang w:val="kk-KZ"/>
        </w:rPr>
        <w:t xml:space="preserve"> драма «Иншаллах мальчик» режиссера Амджада Аль Рашида (Иордания, Катар, Саудовская Аравия, Франция). Это история Наваль, простой матери и домохозяйки, которая после смерти мужа сталкивается с действием иорданского закона о наследстве, согласно которому все ее имущество переходит родственникам мужа лишь потому, что в семье героини не осталось мужчин. Тогда Наваль говорит всем, что беременна и ждет сына...</w:t>
      </w:r>
      <w:r w:rsidRPr="005C2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49B" w:rsidRDefault="005C249B" w:rsidP="005C24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России участвует 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E85FA0" w:rsidRPr="00E85FA0">
        <w:rPr>
          <w:rFonts w:ascii="Times New Roman" w:hAnsi="Times New Roman" w:cs="Times New Roman"/>
          <w:sz w:val="24"/>
          <w:szCs w:val="24"/>
          <w:lang w:val="kk-KZ"/>
        </w:rPr>
        <w:t>ебют Малики Мусаевой, выпускницы кабардино-балкарской мастерской Александра Сокурова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85FA0" w:rsidRPr="00E85F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 xml:space="preserve">Картина </w:t>
      </w:r>
      <w:r>
        <w:rPr>
          <w:rFonts w:ascii="Times New Roman" w:hAnsi="Times New Roman" w:cs="Times New Roman"/>
          <w:sz w:val="24"/>
          <w:szCs w:val="24"/>
          <w:lang w:val="kk-KZ"/>
        </w:rPr>
        <w:t>«Клетка ищет птицу»</w:t>
      </w:r>
      <w:r w:rsidR="00E85FA0">
        <w:rPr>
          <w:rFonts w:ascii="Times New Roman" w:hAnsi="Times New Roman" w:cs="Times New Roman"/>
          <w:sz w:val="24"/>
          <w:szCs w:val="24"/>
          <w:lang w:val="kk-KZ"/>
        </w:rPr>
        <w:t xml:space="preserve"> рассказывает историю 17-летней Яхи, которая</w:t>
      </w:r>
      <w:r w:rsidR="00E85FA0" w:rsidRPr="00E85FA0">
        <w:rPr>
          <w:rFonts w:ascii="Times New Roman" w:hAnsi="Times New Roman" w:cs="Times New Roman"/>
          <w:sz w:val="24"/>
          <w:szCs w:val="24"/>
          <w:lang w:val="kk-KZ"/>
        </w:rPr>
        <w:t xml:space="preserve"> живет в чеченской деревне и любит бродить по полям со своей подругой Мадиной. Она открыта для жизни и знает, чего хочет, но ее способность делать собственный выбор ограничена. </w:t>
      </w:r>
      <w:r w:rsidR="009F3297">
        <w:rPr>
          <w:rFonts w:ascii="Times New Roman" w:hAnsi="Times New Roman" w:cs="Times New Roman"/>
          <w:sz w:val="24"/>
          <w:szCs w:val="24"/>
          <w:lang w:val="kk-KZ"/>
        </w:rPr>
        <w:t>Мировая премьера ленты состоялась в п</w:t>
      </w:r>
      <w:r w:rsidR="009F3297" w:rsidRPr="009F3297">
        <w:rPr>
          <w:rFonts w:ascii="Times New Roman" w:hAnsi="Times New Roman" w:cs="Times New Roman"/>
          <w:sz w:val="24"/>
          <w:szCs w:val="24"/>
          <w:lang w:val="kk-KZ"/>
        </w:rPr>
        <w:t>рограмма Encounters</w:t>
      </w:r>
      <w:r w:rsidR="009F3297">
        <w:rPr>
          <w:rFonts w:ascii="Times New Roman" w:hAnsi="Times New Roman" w:cs="Times New Roman"/>
          <w:sz w:val="24"/>
          <w:szCs w:val="24"/>
          <w:lang w:val="kk-KZ"/>
        </w:rPr>
        <w:t xml:space="preserve"> 73-го Берлинского кинофестиваля. </w:t>
      </w:r>
    </w:p>
    <w:p w:rsidR="009F3297" w:rsidRDefault="009F3297" w:rsidP="005C24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 Кыргызстана в конкурс вошла лента «Дитя небес» режиссера Асель Жураевой. Это лирическая комедия о пожилой бездетной паре</w:t>
      </w:r>
      <w:r w:rsidRPr="009F3297">
        <w:rPr>
          <w:rFonts w:ascii="Times New Roman" w:hAnsi="Times New Roman" w:cs="Times New Roman"/>
          <w:sz w:val="24"/>
          <w:szCs w:val="24"/>
          <w:lang w:val="kk-KZ"/>
        </w:rPr>
        <w:t xml:space="preserve">, живущей в небольшом селе,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пороге дома которых </w:t>
      </w:r>
      <w:r w:rsidRPr="009F3297">
        <w:rPr>
          <w:rFonts w:ascii="Times New Roman" w:hAnsi="Times New Roman" w:cs="Times New Roman"/>
          <w:sz w:val="24"/>
          <w:szCs w:val="24"/>
          <w:lang w:val="kk-KZ"/>
        </w:rPr>
        <w:t>неизвестные оставляют младенца. Старик со старухой собираются передать ребенка органам власти. Но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9F3297">
        <w:rPr>
          <w:rFonts w:ascii="Times New Roman" w:hAnsi="Times New Roman" w:cs="Times New Roman"/>
          <w:sz w:val="24"/>
          <w:szCs w:val="24"/>
          <w:lang w:val="kk-KZ"/>
        </w:rPr>
        <w:t xml:space="preserve"> услышав о том, что маленьких детей «продают на органы»,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решают оставить ребенка себе. </w:t>
      </w:r>
      <w:r w:rsidRPr="009F3297">
        <w:rPr>
          <w:rFonts w:ascii="Times New Roman" w:hAnsi="Times New Roman" w:cs="Times New Roman"/>
          <w:sz w:val="24"/>
          <w:szCs w:val="24"/>
          <w:lang w:val="kk-KZ"/>
        </w:rPr>
        <w:t>Забота о младенце поворачивает жизнь пожилых людей в совершенно новое русло.</w:t>
      </w:r>
    </w:p>
    <w:p w:rsidR="009F3297" w:rsidRDefault="009F3297" w:rsidP="005C24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Ну и самое главное, Казахстан представлен в конкурсе </w:t>
      </w:r>
      <w:r w:rsidR="002A0318">
        <w:rPr>
          <w:rFonts w:ascii="Times New Roman" w:hAnsi="Times New Roman" w:cs="Times New Roman"/>
          <w:sz w:val="24"/>
          <w:szCs w:val="24"/>
          <w:lang w:val="kk-KZ"/>
        </w:rPr>
        <w:t xml:space="preserve">сразу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двумя работами – «Степью» Максима Акбарова и «Глобусом» Даулетжана Махмута. </w:t>
      </w:r>
      <w:r w:rsidR="003E3670">
        <w:rPr>
          <w:rFonts w:ascii="Times New Roman" w:hAnsi="Times New Roman" w:cs="Times New Roman"/>
          <w:sz w:val="24"/>
          <w:szCs w:val="24"/>
          <w:lang w:val="kk-KZ"/>
        </w:rPr>
        <w:t xml:space="preserve">Режиссерский дебют Макса Акбарова </w:t>
      </w:r>
      <w:r w:rsidR="00976A69">
        <w:rPr>
          <w:rFonts w:ascii="Times New Roman" w:hAnsi="Times New Roman" w:cs="Times New Roman"/>
          <w:sz w:val="24"/>
          <w:szCs w:val="24"/>
          <w:lang w:val="kk-KZ"/>
        </w:rPr>
        <w:t>посвящен</w:t>
      </w:r>
      <w:r w:rsidR="003E3670" w:rsidRPr="003E3670">
        <w:rPr>
          <w:rFonts w:ascii="Times New Roman" w:hAnsi="Times New Roman" w:cs="Times New Roman"/>
          <w:sz w:val="24"/>
          <w:szCs w:val="24"/>
          <w:lang w:val="kk-KZ"/>
        </w:rPr>
        <w:t xml:space="preserve"> памяти инспекторов Ерлана Нургалиева и Каныша Нуртазинова, героически по</w:t>
      </w:r>
      <w:r w:rsidR="00976A69">
        <w:rPr>
          <w:rFonts w:ascii="Times New Roman" w:hAnsi="Times New Roman" w:cs="Times New Roman"/>
          <w:sz w:val="24"/>
          <w:szCs w:val="24"/>
          <w:lang w:val="kk-KZ"/>
        </w:rPr>
        <w:t xml:space="preserve">гибших в погоне за браконьерами, а фильм Даулетжана Махмута рассказывает трогательную историю отцов и детей. </w:t>
      </w:r>
    </w:p>
    <w:p w:rsidR="00976A69" w:rsidRPr="00976A69" w:rsidRDefault="00976A69" w:rsidP="00976A6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6A69">
        <w:rPr>
          <w:rFonts w:ascii="Times New Roman" w:hAnsi="Times New Roman" w:cs="Times New Roman"/>
          <w:sz w:val="24"/>
          <w:szCs w:val="24"/>
          <w:lang w:val="kk-KZ"/>
        </w:rPr>
        <w:t>Все показы пройдут в киноцентре «Арман». Вход свободный.</w:t>
      </w:r>
    </w:p>
    <w:p w:rsidR="00E85FA0" w:rsidRPr="00976A69" w:rsidRDefault="00976A69" w:rsidP="00976A69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76A69">
        <w:rPr>
          <w:rFonts w:ascii="Times New Roman" w:hAnsi="Times New Roman" w:cs="Times New Roman"/>
          <w:i/>
          <w:sz w:val="24"/>
          <w:szCs w:val="24"/>
          <w:lang w:val="kk-KZ"/>
        </w:rPr>
        <w:t>Информационные партнёры фестиваля: телеканалы «Qazaqstan», «Хабар», «24 KZ», «Ел арна», «Jibek Joly», «Silk Way», «Silk Way Cinema», «Almaty tv», «Alatau tv», радиостанции «Эльдорадио» и «Народное радио», издания «Егемен Қазақстан», «Казахстанская правда», «Антенна Казахстан», интернет-порталы «Время», «Baq.kz», «Kazinform», «365 info», «Orda.kz», «Global.news.kz», «Qaz365.kz», медиакомпания «Qazcontent», журнал JAS ÓNER и сайт PRO Production.</w:t>
      </w:r>
    </w:p>
    <w:p w:rsidR="00E85FA0" w:rsidRPr="005C249B" w:rsidRDefault="00E85FA0" w:rsidP="005C249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85FA0" w:rsidRPr="005C249B" w:rsidSect="00976A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F"/>
    <w:rsid w:val="0000471B"/>
    <w:rsid w:val="0006648D"/>
    <w:rsid w:val="002A0318"/>
    <w:rsid w:val="00351401"/>
    <w:rsid w:val="003E3670"/>
    <w:rsid w:val="005C249B"/>
    <w:rsid w:val="00736FFF"/>
    <w:rsid w:val="00873269"/>
    <w:rsid w:val="00935F40"/>
    <w:rsid w:val="00976A69"/>
    <w:rsid w:val="009F3297"/>
    <w:rsid w:val="00DA0574"/>
    <w:rsid w:val="00E8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EBCC1-8652-4721-9590-C0480BA4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KC-Press-1</dc:creator>
  <cp:keywords/>
  <dc:description/>
  <cp:lastModifiedBy>KC-Press-1</cp:lastModifiedBy>
  <cp:revision>2</cp:revision>
  <dcterms:created xsi:type="dcterms:W3CDTF">2023-12-22T09:41:00Z</dcterms:created>
  <dcterms:modified xsi:type="dcterms:W3CDTF">2023-12-22T09:41:00Z</dcterms:modified>
</cp:coreProperties>
</file>